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B881" w14:textId="77777777" w:rsidR="00793AB8" w:rsidRPr="00793AB8" w:rsidRDefault="00793AB8" w:rsidP="00793AB8">
      <w:pPr>
        <w:jc w:val="center"/>
        <w:rPr>
          <w:rFonts w:ascii="Avenir Book" w:hAnsi="Avenir Book"/>
          <w:color w:val="833C0B" w:themeColor="accent2" w:themeShade="80"/>
          <w:sz w:val="32"/>
          <w:szCs w:val="32"/>
        </w:rPr>
      </w:pPr>
      <w:r>
        <w:rPr>
          <w:rFonts w:ascii="Avenir Book" w:hAnsi="Avenir Book"/>
          <w:noProof/>
          <w:color w:val="ED7D31" w:themeColor="accent2"/>
          <w:sz w:val="32"/>
          <w:szCs w:val="32"/>
        </w:rPr>
        <w:drawing>
          <wp:anchor distT="0" distB="0" distL="114300" distR="114300" simplePos="0" relativeHeight="251658240" behindDoc="1" locked="0" layoutInCell="1" allowOverlap="1" wp14:anchorId="6432B8A4" wp14:editId="6432B8A5">
            <wp:simplePos x="0" y="0"/>
            <wp:positionH relativeFrom="column">
              <wp:posOffset>4469765</wp:posOffset>
            </wp:positionH>
            <wp:positionV relativeFrom="paragraph">
              <wp:posOffset>10160</wp:posOffset>
            </wp:positionV>
            <wp:extent cx="1412875" cy="1073150"/>
            <wp:effectExtent l="0" t="0" r="0" b="0"/>
            <wp:wrapTight wrapText="bothSides">
              <wp:wrapPolygon edited="0">
                <wp:start x="0" y="0"/>
                <wp:lineTo x="0" y="21089"/>
                <wp:lineTo x="21260" y="21089"/>
                <wp:lineTo x="212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6-08-15-at-1.16.40-PM-150x150[1].png"/>
                    <pic:cNvPicPr/>
                  </pic:nvPicPr>
                  <pic:blipFill>
                    <a:blip r:embed="rId5">
                      <a:extLst>
                        <a:ext uri="{28A0092B-C50C-407E-A947-70E740481C1C}">
                          <a14:useLocalDpi xmlns:a14="http://schemas.microsoft.com/office/drawing/2010/main" val="0"/>
                        </a:ext>
                      </a:extLst>
                    </a:blip>
                    <a:stretch>
                      <a:fillRect/>
                    </a:stretch>
                  </pic:blipFill>
                  <pic:spPr>
                    <a:xfrm>
                      <a:off x="0" y="0"/>
                      <a:ext cx="1412875" cy="1073150"/>
                    </a:xfrm>
                    <a:prstGeom prst="rect">
                      <a:avLst/>
                    </a:prstGeom>
                  </pic:spPr>
                </pic:pic>
              </a:graphicData>
            </a:graphic>
            <wp14:sizeRelH relativeFrom="margin">
              <wp14:pctWidth>0</wp14:pctWidth>
            </wp14:sizeRelH>
            <wp14:sizeRelV relativeFrom="margin">
              <wp14:pctHeight>0</wp14:pctHeight>
            </wp14:sizeRelV>
          </wp:anchor>
        </w:drawing>
      </w:r>
      <w:r w:rsidRPr="00793AB8">
        <w:rPr>
          <w:rFonts w:ascii="Avenir Book" w:hAnsi="Avenir Book"/>
          <w:color w:val="833C0B" w:themeColor="accent2" w:themeShade="80"/>
          <w:sz w:val="32"/>
          <w:szCs w:val="32"/>
        </w:rPr>
        <w:t>Constitutional Principles Project</w:t>
      </w:r>
    </w:p>
    <w:p w14:paraId="6432B882" w14:textId="77777777" w:rsidR="00793AB8" w:rsidRDefault="00793AB8" w:rsidP="00793AB8">
      <w:pPr>
        <w:jc w:val="center"/>
        <w:rPr>
          <w:rFonts w:ascii="Avenir Book" w:hAnsi="Avenir Book"/>
          <w:color w:val="833C0B" w:themeColor="accent2" w:themeShade="80"/>
          <w:sz w:val="32"/>
          <w:szCs w:val="32"/>
        </w:rPr>
      </w:pPr>
      <w:r w:rsidRPr="00793AB8">
        <w:rPr>
          <w:rFonts w:ascii="Avenir Book" w:hAnsi="Avenir Book"/>
          <w:color w:val="833C0B" w:themeColor="accent2" w:themeShade="80"/>
          <w:sz w:val="32"/>
          <w:szCs w:val="32"/>
        </w:rPr>
        <w:t>Adobe Spark Page</w:t>
      </w:r>
    </w:p>
    <w:p w14:paraId="6432B883" w14:textId="673B6248" w:rsidR="009C2DE6" w:rsidRPr="00793AB8" w:rsidRDefault="00730B46" w:rsidP="00793AB8">
      <w:pPr>
        <w:jc w:val="center"/>
        <w:rPr>
          <w:rFonts w:ascii="Avenir Book" w:hAnsi="Avenir Book"/>
          <w:color w:val="833C0B" w:themeColor="accent2" w:themeShade="80"/>
          <w:sz w:val="32"/>
          <w:szCs w:val="32"/>
        </w:rPr>
      </w:pPr>
      <w:r>
        <w:rPr>
          <w:rFonts w:ascii="Avenir Book" w:hAnsi="Avenir Book"/>
          <w:color w:val="833C0B" w:themeColor="accent2" w:themeShade="80"/>
          <w:sz w:val="32"/>
          <w:szCs w:val="32"/>
        </w:rPr>
        <w:t>Formative</w:t>
      </w:r>
      <w:r w:rsidR="00C617CB">
        <w:rPr>
          <w:rFonts w:ascii="Avenir Book" w:hAnsi="Avenir Book"/>
          <w:color w:val="833C0B" w:themeColor="accent2" w:themeShade="80"/>
          <w:sz w:val="32"/>
          <w:szCs w:val="32"/>
        </w:rPr>
        <w:t xml:space="preserve"> Grade (</w:t>
      </w:r>
      <w:r w:rsidR="00EA5A1D">
        <w:rPr>
          <w:rFonts w:ascii="Avenir Book" w:hAnsi="Avenir Book"/>
          <w:color w:val="833C0B" w:themeColor="accent2" w:themeShade="80"/>
          <w:sz w:val="32"/>
          <w:szCs w:val="32"/>
        </w:rPr>
        <w:t>40</w:t>
      </w:r>
      <w:r w:rsidR="009C2DE6">
        <w:rPr>
          <w:rFonts w:ascii="Avenir Book" w:hAnsi="Avenir Book"/>
          <w:color w:val="833C0B" w:themeColor="accent2" w:themeShade="80"/>
          <w:sz w:val="32"/>
          <w:szCs w:val="32"/>
        </w:rPr>
        <w:t>pts)</w:t>
      </w:r>
    </w:p>
    <w:p w14:paraId="6432B884" w14:textId="77777777" w:rsidR="00793AB8" w:rsidRDefault="00793AB8" w:rsidP="00793AB8">
      <w:pPr>
        <w:jc w:val="center"/>
        <w:rPr>
          <w:rFonts w:ascii="Avenir Book" w:hAnsi="Avenir Book"/>
          <w:szCs w:val="28"/>
        </w:rPr>
      </w:pPr>
    </w:p>
    <w:p w14:paraId="6432B885" w14:textId="77777777" w:rsidR="00793AB8" w:rsidRDefault="00793AB8" w:rsidP="00793AB8">
      <w:pPr>
        <w:rPr>
          <w:rFonts w:ascii="Avenir Book" w:hAnsi="Avenir Book"/>
          <w:szCs w:val="28"/>
        </w:rPr>
      </w:pPr>
    </w:p>
    <w:p w14:paraId="6432B886" w14:textId="77777777" w:rsidR="00793AB8" w:rsidRPr="00793AB8" w:rsidRDefault="00793AB8" w:rsidP="00793AB8">
      <w:pPr>
        <w:rPr>
          <w:rFonts w:ascii="Avenir Book" w:hAnsi="Avenir Book"/>
          <w:b/>
          <w:color w:val="833C0B" w:themeColor="accent2" w:themeShade="80"/>
          <w:szCs w:val="28"/>
        </w:rPr>
      </w:pPr>
      <w:r w:rsidRPr="00793AB8">
        <w:rPr>
          <w:rFonts w:ascii="Avenir Book" w:hAnsi="Avenir Book"/>
          <w:b/>
          <w:color w:val="833C0B" w:themeColor="accent2" w:themeShade="80"/>
          <w:szCs w:val="28"/>
        </w:rPr>
        <w:t>Purpose:  to demonstrate your understanding of the guiding principles of our government in a visual and creative way.</w:t>
      </w:r>
    </w:p>
    <w:p w14:paraId="6432B887" w14:textId="77777777" w:rsidR="00793AB8" w:rsidRDefault="00793AB8" w:rsidP="00793AB8">
      <w:pPr>
        <w:rPr>
          <w:rFonts w:ascii="Avenir Book" w:hAnsi="Avenir Book"/>
          <w:color w:val="833C0B" w:themeColor="accent2" w:themeShade="80"/>
          <w:szCs w:val="28"/>
        </w:rPr>
      </w:pPr>
    </w:p>
    <w:p w14:paraId="6432B888" w14:textId="77777777" w:rsidR="00793AB8" w:rsidRDefault="00793AB8" w:rsidP="00793AB8">
      <w:pPr>
        <w:rPr>
          <w:rFonts w:ascii="Avenir Book" w:hAnsi="Avenir Book"/>
          <w:color w:val="833C0B" w:themeColor="accent2" w:themeShade="80"/>
          <w:szCs w:val="28"/>
        </w:rPr>
      </w:pPr>
      <w:r>
        <w:rPr>
          <w:rFonts w:ascii="Avenir Book" w:hAnsi="Avenir Book"/>
          <w:color w:val="833C0B" w:themeColor="accent2" w:themeShade="80"/>
          <w:szCs w:val="28"/>
        </w:rPr>
        <w:t xml:space="preserve">Adobe Spark Page is simple online program that easily compiles images, videos, and text and formats different types of sections seamlessly without you having to worry about layout, design, and graphics. </w:t>
      </w:r>
    </w:p>
    <w:p w14:paraId="6432B889" w14:textId="77777777" w:rsidR="00793AB8" w:rsidRDefault="00793AB8" w:rsidP="00793AB8">
      <w:pPr>
        <w:rPr>
          <w:rFonts w:ascii="Avenir Book" w:hAnsi="Avenir Book"/>
          <w:color w:val="833C0B" w:themeColor="accent2" w:themeShade="80"/>
          <w:szCs w:val="28"/>
        </w:rPr>
      </w:pPr>
    </w:p>
    <w:p w14:paraId="6432B88A" w14:textId="77777777" w:rsidR="00793AB8" w:rsidRDefault="00C617CB" w:rsidP="00793AB8">
      <w:pPr>
        <w:rPr>
          <w:rFonts w:ascii="Avenir Book" w:hAnsi="Avenir Book"/>
          <w:color w:val="833C0B" w:themeColor="accent2" w:themeShade="80"/>
          <w:szCs w:val="28"/>
        </w:rPr>
      </w:pPr>
      <w:r>
        <w:rPr>
          <w:rFonts w:ascii="Avenir Book" w:hAnsi="Avenir Book"/>
          <w:color w:val="833C0B" w:themeColor="accent2" w:themeShade="80"/>
          <w:szCs w:val="28"/>
        </w:rPr>
        <w:t>Choose any 4</w:t>
      </w:r>
      <w:r w:rsidR="00793AB8">
        <w:rPr>
          <w:rFonts w:ascii="Avenir Book" w:hAnsi="Avenir Book"/>
          <w:color w:val="833C0B" w:themeColor="accent2" w:themeShade="80"/>
          <w:szCs w:val="28"/>
        </w:rPr>
        <w:t xml:space="preserve"> of </w:t>
      </w:r>
      <w:r w:rsidR="009C2DE6">
        <w:rPr>
          <w:rFonts w:ascii="Avenir Book" w:hAnsi="Avenir Book"/>
          <w:color w:val="833C0B" w:themeColor="accent2" w:themeShade="80"/>
          <w:szCs w:val="28"/>
        </w:rPr>
        <w:t xml:space="preserve">the </w:t>
      </w:r>
      <w:r w:rsidR="00793AB8">
        <w:rPr>
          <w:rFonts w:ascii="Avenir Book" w:hAnsi="Avenir Book"/>
          <w:color w:val="833C0B" w:themeColor="accent2" w:themeShade="80"/>
          <w:szCs w:val="28"/>
        </w:rPr>
        <w:t xml:space="preserve">guiding principles of our </w:t>
      </w:r>
      <w:r w:rsidR="009C2DE6">
        <w:rPr>
          <w:rFonts w:ascii="Avenir Book" w:hAnsi="Avenir Book"/>
          <w:color w:val="833C0B" w:themeColor="accent2" w:themeShade="80"/>
          <w:szCs w:val="28"/>
        </w:rPr>
        <w:t>government</w:t>
      </w:r>
      <w:r w:rsidR="00793AB8">
        <w:rPr>
          <w:rFonts w:ascii="Avenir Book" w:hAnsi="Avenir Book"/>
          <w:color w:val="833C0B" w:themeColor="accent2" w:themeShade="80"/>
          <w:szCs w:val="28"/>
        </w:rPr>
        <w:t xml:space="preserve">.   </w:t>
      </w:r>
    </w:p>
    <w:p w14:paraId="6432B88B" w14:textId="77777777"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Limited government</w:t>
      </w:r>
    </w:p>
    <w:p w14:paraId="6432B88C" w14:textId="77777777"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Popular sovereignty</w:t>
      </w:r>
    </w:p>
    <w:p w14:paraId="6432B88D" w14:textId="77777777"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Checks and balances</w:t>
      </w:r>
    </w:p>
    <w:p w14:paraId="6432B88E" w14:textId="77777777"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Social Contract</w:t>
      </w:r>
    </w:p>
    <w:p w14:paraId="6432B88F" w14:textId="08E83E64"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Independent Judiciary</w:t>
      </w:r>
      <w:r w:rsidR="008E0987">
        <w:rPr>
          <w:rFonts w:ascii="Avenir Book" w:hAnsi="Avenir Book"/>
          <w:color w:val="833C0B" w:themeColor="accent2" w:themeShade="80"/>
          <w:szCs w:val="28"/>
        </w:rPr>
        <w:t>---didn’t cover in class. Ask Wilton if you’re interested!</w:t>
      </w:r>
      <w:bookmarkStart w:id="0" w:name="_GoBack"/>
      <w:bookmarkEnd w:id="0"/>
    </w:p>
    <w:p w14:paraId="6432B890" w14:textId="77777777"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Rule of Law</w:t>
      </w:r>
    </w:p>
    <w:p w14:paraId="6432B891" w14:textId="77777777"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Individual Rights or Natural Rights</w:t>
      </w:r>
    </w:p>
    <w:p w14:paraId="6432B892" w14:textId="77777777" w:rsidR="009C2DE6" w:rsidRDefault="009C2DE6" w:rsidP="009C2DE6">
      <w:pPr>
        <w:pStyle w:val="ListParagraph"/>
        <w:numPr>
          <w:ilvl w:val="0"/>
          <w:numId w:val="3"/>
        </w:numPr>
        <w:rPr>
          <w:rFonts w:ascii="Avenir Book" w:hAnsi="Avenir Book"/>
          <w:color w:val="833C0B" w:themeColor="accent2" w:themeShade="80"/>
          <w:szCs w:val="28"/>
        </w:rPr>
      </w:pPr>
      <w:r>
        <w:rPr>
          <w:rFonts w:ascii="Avenir Book" w:hAnsi="Avenir Book"/>
          <w:color w:val="833C0B" w:themeColor="accent2" w:themeShade="80"/>
          <w:szCs w:val="28"/>
        </w:rPr>
        <w:t>Separation of Powers</w:t>
      </w:r>
    </w:p>
    <w:p w14:paraId="6432B893" w14:textId="77777777" w:rsidR="009C2DE6" w:rsidRDefault="009C2DE6" w:rsidP="00793AB8">
      <w:pPr>
        <w:rPr>
          <w:rFonts w:ascii="Avenir Book" w:hAnsi="Avenir Book"/>
          <w:color w:val="833C0B" w:themeColor="accent2" w:themeShade="80"/>
          <w:szCs w:val="28"/>
        </w:rPr>
      </w:pPr>
    </w:p>
    <w:p w14:paraId="6432B894" w14:textId="77777777" w:rsidR="00793AB8" w:rsidRDefault="00C617CB" w:rsidP="00793AB8">
      <w:pPr>
        <w:rPr>
          <w:rFonts w:ascii="Avenir Book" w:hAnsi="Avenir Book"/>
          <w:color w:val="833C0B" w:themeColor="accent2" w:themeShade="80"/>
          <w:szCs w:val="28"/>
        </w:rPr>
      </w:pPr>
      <w:r w:rsidRPr="00C617CB">
        <w:rPr>
          <w:rFonts w:ascii="Avenir Book" w:hAnsi="Avenir Book"/>
          <w:b/>
          <w:color w:val="833C0B" w:themeColor="accent2" w:themeShade="80"/>
          <w:szCs w:val="28"/>
          <w:u w:val="single"/>
        </w:rPr>
        <w:t>For EACH of the 4</w:t>
      </w:r>
      <w:r w:rsidR="00793AB8">
        <w:rPr>
          <w:rFonts w:ascii="Avenir Book" w:hAnsi="Avenir Book"/>
          <w:color w:val="833C0B" w:themeColor="accent2" w:themeShade="80"/>
          <w:szCs w:val="28"/>
        </w:rPr>
        <w:t>:</w:t>
      </w:r>
    </w:p>
    <w:p w14:paraId="6432B895" w14:textId="77777777" w:rsidR="00793AB8" w:rsidRDefault="00793AB8" w:rsidP="00793AB8">
      <w:pPr>
        <w:pStyle w:val="ListParagraph"/>
        <w:numPr>
          <w:ilvl w:val="0"/>
          <w:numId w:val="2"/>
        </w:numPr>
        <w:rPr>
          <w:rFonts w:ascii="Avenir Book" w:hAnsi="Avenir Book"/>
          <w:color w:val="833C0B" w:themeColor="accent2" w:themeShade="80"/>
          <w:szCs w:val="28"/>
        </w:rPr>
      </w:pPr>
      <w:r>
        <w:rPr>
          <w:rFonts w:ascii="Avenir Book" w:hAnsi="Avenir Book"/>
          <w:color w:val="833C0B" w:themeColor="accent2" w:themeShade="80"/>
          <w:szCs w:val="28"/>
        </w:rPr>
        <w:t>Define/ explain in your own words</w:t>
      </w:r>
    </w:p>
    <w:p w14:paraId="6432B896" w14:textId="77777777" w:rsidR="00793AB8" w:rsidRDefault="00C617CB" w:rsidP="00793AB8">
      <w:pPr>
        <w:pStyle w:val="ListParagraph"/>
        <w:numPr>
          <w:ilvl w:val="0"/>
          <w:numId w:val="2"/>
        </w:numPr>
        <w:rPr>
          <w:rFonts w:ascii="Avenir Book" w:hAnsi="Avenir Book"/>
          <w:color w:val="833C0B" w:themeColor="accent2" w:themeShade="80"/>
          <w:szCs w:val="28"/>
        </w:rPr>
      </w:pPr>
      <w:r>
        <w:rPr>
          <w:rFonts w:ascii="Avenir Book" w:hAnsi="Avenir Book"/>
          <w:color w:val="833C0B" w:themeColor="accent2" w:themeShade="80"/>
          <w:szCs w:val="28"/>
        </w:rPr>
        <w:t xml:space="preserve">Identify the </w:t>
      </w:r>
      <w:r w:rsidR="00793AB8">
        <w:rPr>
          <w:rFonts w:ascii="Avenir Book" w:hAnsi="Avenir Book"/>
          <w:color w:val="833C0B" w:themeColor="accent2" w:themeShade="80"/>
          <w:szCs w:val="28"/>
        </w:rPr>
        <w:t>Origin (or where we got the idea from, such as person, era)</w:t>
      </w:r>
    </w:p>
    <w:p w14:paraId="6432B897" w14:textId="77777777" w:rsidR="00793AB8" w:rsidRDefault="00793AB8" w:rsidP="00793AB8">
      <w:pPr>
        <w:pStyle w:val="ListParagraph"/>
        <w:numPr>
          <w:ilvl w:val="0"/>
          <w:numId w:val="2"/>
        </w:numPr>
        <w:rPr>
          <w:rFonts w:ascii="Avenir Book" w:hAnsi="Avenir Book"/>
          <w:color w:val="833C0B" w:themeColor="accent2" w:themeShade="80"/>
          <w:szCs w:val="28"/>
        </w:rPr>
      </w:pPr>
      <w:r>
        <w:rPr>
          <w:rFonts w:ascii="Avenir Book" w:hAnsi="Avenir Book"/>
          <w:color w:val="833C0B" w:themeColor="accent2" w:themeShade="80"/>
          <w:szCs w:val="28"/>
        </w:rPr>
        <w:t xml:space="preserve">Find and post an image that represents that concept, but NOT literally.   For example, for checks and balances, you cannot use an image of checks and balances in work.    The image should symbolize the principle.   </w:t>
      </w:r>
      <w:r w:rsidR="00C617CB">
        <w:rPr>
          <w:rFonts w:ascii="Avenir Book" w:hAnsi="Avenir Book"/>
          <w:color w:val="833C0B" w:themeColor="accent2" w:themeShade="80"/>
          <w:szCs w:val="28"/>
        </w:rPr>
        <w:t>Get creative.  You can create your own image or take a picture and post that.</w:t>
      </w:r>
    </w:p>
    <w:p w14:paraId="6432B898" w14:textId="77777777" w:rsidR="00793AB8" w:rsidRDefault="00793AB8" w:rsidP="00793AB8">
      <w:pPr>
        <w:pStyle w:val="ListParagraph"/>
        <w:numPr>
          <w:ilvl w:val="0"/>
          <w:numId w:val="2"/>
        </w:numPr>
        <w:rPr>
          <w:rFonts w:ascii="Avenir Book" w:hAnsi="Avenir Book"/>
          <w:color w:val="833C0B" w:themeColor="accent2" w:themeShade="80"/>
          <w:szCs w:val="28"/>
        </w:rPr>
      </w:pPr>
      <w:r>
        <w:rPr>
          <w:rFonts w:ascii="Avenir Book" w:hAnsi="Avenir Book"/>
          <w:color w:val="833C0B" w:themeColor="accent2" w:themeShade="80"/>
          <w:szCs w:val="28"/>
        </w:rPr>
        <w:t>Explain how this image symbolizes that principle.</w:t>
      </w:r>
    </w:p>
    <w:p w14:paraId="6432B899" w14:textId="77777777" w:rsidR="00793AB8" w:rsidRDefault="009C2DE6" w:rsidP="00793AB8">
      <w:pPr>
        <w:pStyle w:val="ListParagraph"/>
        <w:numPr>
          <w:ilvl w:val="0"/>
          <w:numId w:val="2"/>
        </w:numPr>
        <w:rPr>
          <w:rFonts w:ascii="Avenir Book" w:hAnsi="Avenir Book"/>
          <w:color w:val="833C0B" w:themeColor="accent2" w:themeShade="80"/>
          <w:szCs w:val="28"/>
        </w:rPr>
      </w:pPr>
      <w:r>
        <w:rPr>
          <w:rFonts w:ascii="Avenir Book" w:hAnsi="Avenir Book"/>
          <w:color w:val="833C0B" w:themeColor="accent2" w:themeShade="80"/>
          <w:szCs w:val="28"/>
        </w:rPr>
        <w:t xml:space="preserve">Identify and explain its impact on our American system of government. </w:t>
      </w:r>
      <w:r w:rsidR="00C617CB">
        <w:rPr>
          <w:rFonts w:ascii="Avenir Book" w:hAnsi="Avenir Book"/>
          <w:color w:val="833C0B" w:themeColor="accent2" w:themeShade="80"/>
          <w:szCs w:val="28"/>
        </w:rPr>
        <w:t xml:space="preserve">  Where and How do we see this principle at work?</w:t>
      </w:r>
    </w:p>
    <w:p w14:paraId="6432B89A" w14:textId="77777777" w:rsidR="00C617CB" w:rsidRDefault="00C617CB" w:rsidP="00793AB8">
      <w:pPr>
        <w:pStyle w:val="ListParagraph"/>
        <w:numPr>
          <w:ilvl w:val="0"/>
          <w:numId w:val="2"/>
        </w:numPr>
        <w:rPr>
          <w:rFonts w:ascii="Avenir Book" w:hAnsi="Avenir Book"/>
          <w:color w:val="833C0B" w:themeColor="accent2" w:themeShade="80"/>
          <w:szCs w:val="28"/>
        </w:rPr>
      </w:pPr>
      <w:r>
        <w:rPr>
          <w:rFonts w:ascii="Avenir Book" w:hAnsi="Avenir Book"/>
          <w:color w:val="833C0B" w:themeColor="accent2" w:themeShade="80"/>
          <w:szCs w:val="28"/>
        </w:rPr>
        <w:t>How is this principle necessary to safeguard liberty and democracy?</w:t>
      </w:r>
    </w:p>
    <w:p w14:paraId="6432B89B" w14:textId="77777777" w:rsidR="009C2DE6" w:rsidRDefault="009C2DE6" w:rsidP="009C2DE6">
      <w:pPr>
        <w:rPr>
          <w:rFonts w:ascii="Avenir Book" w:hAnsi="Avenir Book"/>
          <w:color w:val="833C0B" w:themeColor="accent2" w:themeShade="80"/>
          <w:szCs w:val="28"/>
        </w:rPr>
      </w:pPr>
    </w:p>
    <w:p w14:paraId="6432B89C" w14:textId="77777777" w:rsidR="009C2DE6" w:rsidRDefault="009C2DE6" w:rsidP="009C2DE6">
      <w:pPr>
        <w:rPr>
          <w:rFonts w:ascii="Avenir Book" w:hAnsi="Avenir Book"/>
          <w:color w:val="833C0B" w:themeColor="accent2" w:themeShade="80"/>
          <w:szCs w:val="28"/>
        </w:rPr>
      </w:pPr>
    </w:p>
    <w:p w14:paraId="6432B89D" w14:textId="77777777" w:rsidR="009C2DE6" w:rsidRDefault="009C2DE6" w:rsidP="009C2DE6">
      <w:pPr>
        <w:rPr>
          <w:rFonts w:ascii="Avenir Book" w:hAnsi="Avenir Book"/>
          <w:color w:val="833C0B" w:themeColor="accent2" w:themeShade="80"/>
          <w:szCs w:val="28"/>
        </w:rPr>
      </w:pPr>
      <w:r w:rsidRPr="009C2DE6">
        <w:rPr>
          <w:rFonts w:ascii="Avenir Book" w:hAnsi="Avenir Book"/>
          <w:b/>
          <w:color w:val="833C0B" w:themeColor="accent2" w:themeShade="80"/>
          <w:szCs w:val="28"/>
        </w:rPr>
        <w:t>Get Started</w:t>
      </w:r>
      <w:r>
        <w:rPr>
          <w:rFonts w:ascii="Avenir Book" w:hAnsi="Avenir Book"/>
          <w:color w:val="833C0B" w:themeColor="accent2" w:themeShade="80"/>
          <w:szCs w:val="28"/>
        </w:rPr>
        <w:t>:</w:t>
      </w:r>
    </w:p>
    <w:p w14:paraId="6432B89E" w14:textId="77777777" w:rsidR="009C2DE6" w:rsidRDefault="009C2DE6" w:rsidP="009C2DE6">
      <w:pPr>
        <w:rPr>
          <w:rFonts w:ascii="Avenir Book" w:hAnsi="Avenir Book"/>
          <w:color w:val="833C0B" w:themeColor="accent2" w:themeShade="80"/>
          <w:szCs w:val="28"/>
        </w:rPr>
      </w:pPr>
      <w:r>
        <w:rPr>
          <w:rFonts w:ascii="Avenir Book" w:hAnsi="Avenir Book"/>
          <w:color w:val="833C0B" w:themeColor="accent2" w:themeShade="80"/>
          <w:szCs w:val="28"/>
        </w:rPr>
        <w:t xml:space="preserve">Login to your Adobe Spark account and select the “page” option.  When you are finished, post a link to our class Padlet. </w:t>
      </w:r>
    </w:p>
    <w:p w14:paraId="6432B89F" w14:textId="77777777" w:rsidR="009C2DE6" w:rsidRDefault="009C2DE6" w:rsidP="009C2DE6">
      <w:pPr>
        <w:rPr>
          <w:rFonts w:ascii="Avenir Book" w:hAnsi="Avenir Book"/>
          <w:color w:val="833C0B" w:themeColor="accent2" w:themeShade="80"/>
          <w:szCs w:val="28"/>
        </w:rPr>
      </w:pPr>
    </w:p>
    <w:p w14:paraId="6432B8A1" w14:textId="77777777" w:rsidR="009C2DE6" w:rsidRDefault="009C2DE6" w:rsidP="009C2DE6">
      <w:pPr>
        <w:rPr>
          <w:rFonts w:ascii="Avenir Book" w:hAnsi="Avenir Book"/>
          <w:color w:val="833C0B" w:themeColor="accent2" w:themeShade="80"/>
          <w:szCs w:val="28"/>
        </w:rPr>
      </w:pPr>
    </w:p>
    <w:p w14:paraId="6432B8A2" w14:textId="77777777" w:rsidR="009C2DE6" w:rsidRDefault="009C2DE6" w:rsidP="009C2DE6">
      <w:pPr>
        <w:rPr>
          <w:rFonts w:ascii="Avenir Book" w:hAnsi="Avenir Book"/>
          <w:color w:val="833C0B" w:themeColor="accent2" w:themeShade="80"/>
          <w:szCs w:val="28"/>
        </w:rPr>
      </w:pPr>
    </w:p>
    <w:p w14:paraId="6432B8A3" w14:textId="77777777" w:rsidR="009C2DE6" w:rsidRPr="009C2DE6" w:rsidRDefault="009C2DE6" w:rsidP="009C2DE6">
      <w:pPr>
        <w:pStyle w:val="ListParagraph"/>
        <w:rPr>
          <w:rFonts w:ascii="Avenir Book" w:hAnsi="Avenir Book"/>
          <w:color w:val="833C0B" w:themeColor="accent2" w:themeShade="80"/>
          <w:szCs w:val="28"/>
        </w:rPr>
      </w:pPr>
    </w:p>
    <w:sectPr w:rsidR="009C2DE6" w:rsidRPr="009C2DE6" w:rsidSect="008F4DCF">
      <w:pgSz w:w="12240" w:h="15840"/>
      <w:pgMar w:top="1152" w:right="1008" w:bottom="1152"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567"/>
    <w:multiLevelType w:val="hybridMultilevel"/>
    <w:tmpl w:val="5AFC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F75A3"/>
    <w:multiLevelType w:val="hybridMultilevel"/>
    <w:tmpl w:val="8444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00BA4"/>
    <w:multiLevelType w:val="hybridMultilevel"/>
    <w:tmpl w:val="FF88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B8"/>
    <w:rsid w:val="00570D50"/>
    <w:rsid w:val="006D6351"/>
    <w:rsid w:val="00730B46"/>
    <w:rsid w:val="00793AB8"/>
    <w:rsid w:val="008E0987"/>
    <w:rsid w:val="008F4DCF"/>
    <w:rsid w:val="009C2DE6"/>
    <w:rsid w:val="00B15032"/>
    <w:rsid w:val="00C617CB"/>
    <w:rsid w:val="00EA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B881"/>
  <w15:chartTrackingRefBased/>
  <w15:docId w15:val="{4A60950C-21D0-4854-A5A0-83AFABC4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A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A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Gretta</dc:creator>
  <cp:keywords/>
  <dc:description/>
  <cp:lastModifiedBy>Microsoft Office User</cp:lastModifiedBy>
  <cp:revision>2</cp:revision>
  <dcterms:created xsi:type="dcterms:W3CDTF">2018-09-08T16:15:00Z</dcterms:created>
  <dcterms:modified xsi:type="dcterms:W3CDTF">2018-09-08T16:15:00Z</dcterms:modified>
</cp:coreProperties>
</file>